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CE2C9" w14:textId="77777777" w:rsidR="000A34BD" w:rsidRPr="004A7235" w:rsidRDefault="000A34BD" w:rsidP="004A723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7235">
        <w:rPr>
          <w:rFonts w:ascii="Arial" w:hAnsi="Arial" w:cs="Arial"/>
          <w:b/>
          <w:sz w:val="24"/>
          <w:szCs w:val="24"/>
        </w:rPr>
        <w:t>JOB FAMILY – Teaching &amp; Learning Support</w:t>
      </w:r>
    </w:p>
    <w:p w14:paraId="02251004" w14:textId="77777777" w:rsidR="000A34BD" w:rsidRPr="004A7235" w:rsidRDefault="000A34BD" w:rsidP="004A723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46"/>
      </w:tblGrid>
      <w:tr w:rsidR="000A34BD" w:rsidRPr="004A7235" w14:paraId="35A2A932" w14:textId="77777777" w:rsidTr="005E4E91">
        <w:trPr>
          <w:trHeight w:val="459"/>
        </w:trPr>
        <w:tc>
          <w:tcPr>
            <w:tcW w:w="2660" w:type="dxa"/>
          </w:tcPr>
          <w:p w14:paraId="62E41882" w14:textId="77777777" w:rsidR="000A34BD" w:rsidRPr="004A7235" w:rsidRDefault="000A34BD" w:rsidP="004A7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Job Name</w:t>
            </w:r>
          </w:p>
        </w:tc>
        <w:tc>
          <w:tcPr>
            <w:tcW w:w="6946" w:type="dxa"/>
          </w:tcPr>
          <w:p w14:paraId="638D0FC3" w14:textId="77777777" w:rsidR="000A34BD" w:rsidRPr="004A7235" w:rsidRDefault="000A34BD" w:rsidP="004A7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Educational Assistant - Chinese</w:t>
            </w:r>
          </w:p>
        </w:tc>
      </w:tr>
      <w:tr w:rsidR="000A34BD" w:rsidRPr="004A7235" w14:paraId="4C80481C" w14:textId="77777777" w:rsidTr="005E4E91">
        <w:trPr>
          <w:trHeight w:val="417"/>
        </w:trPr>
        <w:tc>
          <w:tcPr>
            <w:tcW w:w="2660" w:type="dxa"/>
          </w:tcPr>
          <w:p w14:paraId="3C41B895" w14:textId="77777777" w:rsidR="000A34BD" w:rsidRPr="004A7235" w:rsidRDefault="000A34BD" w:rsidP="004A7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Job Code</w:t>
            </w:r>
          </w:p>
        </w:tc>
        <w:tc>
          <w:tcPr>
            <w:tcW w:w="6946" w:type="dxa"/>
          </w:tcPr>
          <w:p w14:paraId="405308AA" w14:textId="77777777" w:rsidR="000A34BD" w:rsidRPr="004A7235" w:rsidRDefault="000A34BD" w:rsidP="004A7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4BD" w:rsidRPr="004A7235" w14:paraId="7014CDBD" w14:textId="77777777" w:rsidTr="005E4E91">
        <w:trPr>
          <w:trHeight w:val="1850"/>
        </w:trPr>
        <w:tc>
          <w:tcPr>
            <w:tcW w:w="2660" w:type="dxa"/>
          </w:tcPr>
          <w:p w14:paraId="705B38A7" w14:textId="77777777" w:rsidR="000A34BD" w:rsidRPr="004A7235" w:rsidRDefault="000A34BD" w:rsidP="004A7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Job Summary</w:t>
            </w:r>
          </w:p>
        </w:tc>
        <w:tc>
          <w:tcPr>
            <w:tcW w:w="6946" w:type="dxa"/>
          </w:tcPr>
          <w:p w14:paraId="769960BE" w14:textId="77777777" w:rsidR="000A34BD" w:rsidRPr="004A7235" w:rsidRDefault="000A34BD" w:rsidP="004A7235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To actively support all students to a balanced school curriculum, including PYP Chinese.</w:t>
            </w:r>
          </w:p>
          <w:p w14:paraId="75213F73" w14:textId="77777777" w:rsidR="000A34BD" w:rsidRPr="004A7235" w:rsidRDefault="000A34BD" w:rsidP="004A7235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To support department by taking on practical roles of responsibility for administrative, managerial and auditing activities</w:t>
            </w:r>
          </w:p>
          <w:p w14:paraId="178C044F" w14:textId="77777777" w:rsidR="000A34BD" w:rsidRPr="004A7235" w:rsidRDefault="000A34BD" w:rsidP="004A7235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To join and work cohesively within a highly motivated and professional group of teachers</w:t>
            </w:r>
          </w:p>
          <w:p w14:paraId="718E02F8" w14:textId="77777777" w:rsidR="000A34BD" w:rsidRPr="004A7235" w:rsidRDefault="000A34BD" w:rsidP="004A7235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Linking and communicating effectively with support staff.</w:t>
            </w:r>
          </w:p>
        </w:tc>
      </w:tr>
      <w:tr w:rsidR="000A34BD" w:rsidRPr="004A7235" w14:paraId="5DB0B1A0" w14:textId="77777777" w:rsidTr="005E4E91">
        <w:trPr>
          <w:trHeight w:val="2127"/>
        </w:trPr>
        <w:tc>
          <w:tcPr>
            <w:tcW w:w="2660" w:type="dxa"/>
          </w:tcPr>
          <w:p w14:paraId="6925D035" w14:textId="77777777" w:rsidR="000A34BD" w:rsidRPr="004A7235" w:rsidRDefault="000A34BD" w:rsidP="004A7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Main Accountabilities</w:t>
            </w:r>
          </w:p>
        </w:tc>
        <w:tc>
          <w:tcPr>
            <w:tcW w:w="6946" w:type="dxa"/>
          </w:tcPr>
          <w:p w14:paraId="6AB16787" w14:textId="77777777" w:rsidR="000A34BD" w:rsidRPr="00EB6964" w:rsidRDefault="000A34BD" w:rsidP="004A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EB6964">
              <w:rPr>
                <w:rFonts w:ascii="Arial" w:hAnsi="Arial" w:cs="Arial"/>
                <w:bCs/>
                <w:sz w:val="20"/>
                <w:szCs w:val="20"/>
                <w:u w:val="single"/>
              </w:rPr>
              <w:t>Support for Learning and Teaching</w:t>
            </w:r>
          </w:p>
          <w:p w14:paraId="32DDA3EC" w14:textId="77777777" w:rsidR="000A34BD" w:rsidRPr="004A7235" w:rsidRDefault="000A34BD" w:rsidP="004A7235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Assist in the educational and social development of pupils</w:t>
            </w:r>
          </w:p>
          <w:p w14:paraId="7BE67490" w14:textId="77777777" w:rsidR="000A34BD" w:rsidRPr="004A7235" w:rsidRDefault="000A34BD" w:rsidP="004A7235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Assist in the implementation and planning of Individual Education Programmes for students and the monitoring of students’ academic progress</w:t>
            </w:r>
          </w:p>
          <w:p w14:paraId="5312C4BA" w14:textId="77777777" w:rsidR="000A34BD" w:rsidRPr="004A7235" w:rsidRDefault="000A34BD" w:rsidP="004A7235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Assist students to access the curriculum safely. Matters relating to health and safety ultimately remain the teachers’ responsibility</w:t>
            </w:r>
          </w:p>
          <w:p w14:paraId="1211FC8C" w14:textId="77777777" w:rsidR="000A34BD" w:rsidRPr="004A7235" w:rsidRDefault="000A34BD" w:rsidP="004A723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Assisting the teacher/teachers to prepare teaching resources</w:t>
            </w:r>
          </w:p>
          <w:p w14:paraId="57124CB1" w14:textId="77777777" w:rsidR="000A34BD" w:rsidRPr="004A7235" w:rsidRDefault="000A34BD" w:rsidP="004A7235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Assist in the maintaining of student records</w:t>
            </w:r>
          </w:p>
          <w:p w14:paraId="7415073A" w14:textId="77777777" w:rsidR="000A34BD" w:rsidRPr="004A7235" w:rsidRDefault="000A34BD" w:rsidP="004A7235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Support students with emotional / behavioural problems and help develop their social skills / behaviours, including the implementation of behaviour modification programmes when required</w:t>
            </w:r>
          </w:p>
          <w:p w14:paraId="65C32F9C" w14:textId="77777777" w:rsidR="000A34BD" w:rsidRPr="004A7235" w:rsidRDefault="000A34BD" w:rsidP="004A7235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Provide support for individual students inside and outside the classroom, including supporting access to camps,        educational visits and whole school activities, to enable students to fully participate in activities</w:t>
            </w:r>
          </w:p>
          <w:p w14:paraId="0C0650F6" w14:textId="77777777" w:rsidR="000A34BD" w:rsidRPr="004A7235" w:rsidRDefault="000A34BD" w:rsidP="004A7235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Assist students with personal care needs e.g. toileting, changing clothes</w:t>
            </w:r>
          </w:p>
          <w:p w14:paraId="695CA64F" w14:textId="77777777" w:rsidR="000A34BD" w:rsidRPr="004A7235" w:rsidRDefault="000A34BD" w:rsidP="004A7235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Monitor students’ responses to learning tasks through a range of assessment activities, providing feedback to teachers</w:t>
            </w:r>
          </w:p>
          <w:p w14:paraId="226526B4" w14:textId="77777777" w:rsidR="000A34BD" w:rsidRPr="004A7235" w:rsidRDefault="000A34BD" w:rsidP="004A723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Liaison with the Class Parent Representatives</w:t>
            </w:r>
          </w:p>
          <w:p w14:paraId="1D8A807D" w14:textId="77777777" w:rsidR="000A34BD" w:rsidRPr="004A7235" w:rsidRDefault="000A34BD" w:rsidP="004A7235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Taking an active part in the weekly EA meetings and training sessions to develop skills</w:t>
            </w:r>
          </w:p>
          <w:p w14:paraId="656FFE9E" w14:textId="77777777" w:rsidR="000A34BD" w:rsidRPr="004A7235" w:rsidRDefault="000A34BD" w:rsidP="004A723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Participating in school wide meetings and initiatives where appropriate</w:t>
            </w:r>
          </w:p>
          <w:p w14:paraId="1487F0FB" w14:textId="77777777" w:rsidR="000A34BD" w:rsidRPr="004A7235" w:rsidRDefault="000A34BD" w:rsidP="004A723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Attending professional development sessions and staff meetings when required</w:t>
            </w:r>
          </w:p>
          <w:p w14:paraId="3E349125" w14:textId="77777777" w:rsidR="000A34BD" w:rsidRPr="004A7235" w:rsidRDefault="000A34BD" w:rsidP="004A723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Assisting with playground duties</w:t>
            </w:r>
          </w:p>
          <w:p w14:paraId="01B1089E" w14:textId="77777777" w:rsidR="000A34BD" w:rsidRPr="004A7235" w:rsidRDefault="000A34BD" w:rsidP="004A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A45682" w14:textId="77777777" w:rsidR="000A34BD" w:rsidRPr="004A7235" w:rsidRDefault="000A34BD" w:rsidP="004A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A7235">
              <w:rPr>
                <w:rFonts w:ascii="Arial" w:hAnsi="Arial" w:cs="Arial"/>
                <w:bCs/>
                <w:sz w:val="20"/>
                <w:szCs w:val="20"/>
              </w:rPr>
              <w:t>Administrative Duties</w:t>
            </w:r>
          </w:p>
          <w:p w14:paraId="5E97B383" w14:textId="77777777" w:rsidR="000A34BD" w:rsidRPr="004A7235" w:rsidRDefault="000A34BD" w:rsidP="004A7235">
            <w:pPr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Prepare and present displays of students' work: teachers will make professional decisions in determining what material is displayed</w:t>
            </w:r>
          </w:p>
          <w:p w14:paraId="7CCE83C6" w14:textId="77777777" w:rsidR="000A34BD" w:rsidRPr="004A7235" w:rsidRDefault="000A34BD" w:rsidP="004A7235">
            <w:pPr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Support teachers in photocopying and other tasks in order to support Learning and Teaching</w:t>
            </w:r>
          </w:p>
          <w:p w14:paraId="19A2454F" w14:textId="77777777" w:rsidR="000A34BD" w:rsidRPr="004A7235" w:rsidRDefault="000A34BD" w:rsidP="004A7235">
            <w:pPr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Undertake other duties from time to time as the teachers / managers require including: Collecting money; Copy typing and Inputting student data; Producing class lists; Record keeping, Filing; Collating material; Stocktaking; Cataloguing, preparing, issuing and maintaining equipment and materials and Ordering supplies and equipment</w:t>
            </w:r>
          </w:p>
          <w:p w14:paraId="01499D47" w14:textId="77777777" w:rsidR="000A34BD" w:rsidRPr="004A7235" w:rsidRDefault="000A34BD" w:rsidP="004A7235">
            <w:pPr>
              <w:autoSpaceDE w:val="0"/>
              <w:autoSpaceDN w:val="0"/>
              <w:adjustRightInd w:val="0"/>
              <w:spacing w:after="0" w:line="240" w:lineRule="auto"/>
              <w:ind w:left="432" w:hanging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235B67" w14:textId="77777777" w:rsidR="000A34BD" w:rsidRPr="004A7235" w:rsidRDefault="000A34BD" w:rsidP="004A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A7235">
              <w:rPr>
                <w:rFonts w:ascii="Arial" w:hAnsi="Arial" w:cs="Arial"/>
                <w:bCs/>
                <w:sz w:val="20"/>
                <w:szCs w:val="20"/>
              </w:rPr>
              <w:t>Standards and Quality Assurance</w:t>
            </w:r>
          </w:p>
          <w:p w14:paraId="67763125" w14:textId="77777777" w:rsidR="000A34BD" w:rsidRPr="004A7235" w:rsidRDefault="000A34BD" w:rsidP="004A7235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 xml:space="preserve">Support the aims and ethos of the School and Department by behaviours which display concern for the student as a whole person, tact, discretion, confidentiality and the willingness to work as a member </w:t>
            </w:r>
            <w:r w:rsidRPr="004A7235">
              <w:rPr>
                <w:rFonts w:ascii="Arial" w:hAnsi="Arial" w:cs="Arial"/>
                <w:sz w:val="20"/>
                <w:szCs w:val="20"/>
              </w:rPr>
              <w:lastRenderedPageBreak/>
              <w:t>of a team</w:t>
            </w:r>
          </w:p>
          <w:p w14:paraId="3C483CA8" w14:textId="77777777" w:rsidR="000A34BD" w:rsidRPr="004A7235" w:rsidRDefault="000A34BD" w:rsidP="004A7235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Set a good example in terms of dress, punctuality and attendance</w:t>
            </w:r>
          </w:p>
          <w:p w14:paraId="3A4BCFCD" w14:textId="77777777" w:rsidR="000A34BD" w:rsidRPr="004A7235" w:rsidRDefault="000A34BD" w:rsidP="004A7235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Work collaboratively with teachers</w:t>
            </w:r>
          </w:p>
          <w:p w14:paraId="096FABFD" w14:textId="77777777" w:rsidR="000A34BD" w:rsidRPr="004A7235" w:rsidRDefault="000A34BD" w:rsidP="004A7235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Attend team and staff meetings as requested</w:t>
            </w:r>
          </w:p>
          <w:p w14:paraId="1C25CB73" w14:textId="77777777" w:rsidR="000A34BD" w:rsidRPr="004A7235" w:rsidRDefault="000A34BD" w:rsidP="004A7235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Undertake professional duties that may be reasonably assigned by the Manager or School Principal</w:t>
            </w:r>
          </w:p>
          <w:p w14:paraId="70FAB9A4" w14:textId="77777777" w:rsidR="000A34BD" w:rsidRPr="004A7235" w:rsidRDefault="000A34BD" w:rsidP="004A7235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Recognise and respond effectively to equal opportunities issues as they arise, following relevant policies and procedures</w:t>
            </w:r>
          </w:p>
        </w:tc>
      </w:tr>
      <w:tr w:rsidR="000A34BD" w:rsidRPr="004A7235" w14:paraId="293898DA" w14:textId="77777777" w:rsidTr="005E4E91">
        <w:trPr>
          <w:trHeight w:val="566"/>
        </w:trPr>
        <w:tc>
          <w:tcPr>
            <w:tcW w:w="2660" w:type="dxa"/>
          </w:tcPr>
          <w:p w14:paraId="5E9B3A4A" w14:textId="77777777" w:rsidR="000A34BD" w:rsidRPr="004A7235" w:rsidRDefault="000A34BD" w:rsidP="004A7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lastRenderedPageBreak/>
              <w:t>Typical reporting relationship</w:t>
            </w:r>
          </w:p>
        </w:tc>
        <w:tc>
          <w:tcPr>
            <w:tcW w:w="6946" w:type="dxa"/>
          </w:tcPr>
          <w:p w14:paraId="041809B2" w14:textId="77777777" w:rsidR="000A34BD" w:rsidRPr="004A7235" w:rsidRDefault="000A34BD" w:rsidP="004A7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Department Head</w:t>
            </w:r>
          </w:p>
        </w:tc>
      </w:tr>
      <w:tr w:rsidR="000A34BD" w:rsidRPr="004A7235" w14:paraId="697D8471" w14:textId="77777777" w:rsidTr="005E4E91">
        <w:trPr>
          <w:trHeight w:val="574"/>
        </w:trPr>
        <w:tc>
          <w:tcPr>
            <w:tcW w:w="2660" w:type="dxa"/>
          </w:tcPr>
          <w:p w14:paraId="7B4CBCF5" w14:textId="77777777" w:rsidR="000A34BD" w:rsidRPr="004A7235" w:rsidRDefault="000A34BD" w:rsidP="004A7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Minimum typical education</w:t>
            </w:r>
          </w:p>
        </w:tc>
        <w:tc>
          <w:tcPr>
            <w:tcW w:w="6946" w:type="dxa"/>
          </w:tcPr>
          <w:p w14:paraId="49F9F412" w14:textId="77777777" w:rsidR="000A34BD" w:rsidRPr="004A7235" w:rsidRDefault="000A34BD" w:rsidP="004A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At least 2 years GCSE (pass A-C) or equivalent in Maths and English</w:t>
            </w:r>
          </w:p>
          <w:p w14:paraId="15153421" w14:textId="77777777" w:rsidR="000A34BD" w:rsidRPr="004A7235" w:rsidRDefault="000A34BD" w:rsidP="004A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At least level 2 of the English national qualifications framework</w:t>
            </w:r>
          </w:p>
        </w:tc>
      </w:tr>
      <w:tr w:rsidR="000A34BD" w:rsidRPr="004A7235" w14:paraId="7D21E556" w14:textId="77777777" w:rsidTr="005E4E91">
        <w:trPr>
          <w:trHeight w:val="340"/>
        </w:trPr>
        <w:tc>
          <w:tcPr>
            <w:tcW w:w="2660" w:type="dxa"/>
          </w:tcPr>
          <w:p w14:paraId="0F4ED492" w14:textId="77777777" w:rsidR="000A34BD" w:rsidRPr="004A7235" w:rsidRDefault="000A34BD" w:rsidP="004A7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Minimum typical experience</w:t>
            </w:r>
          </w:p>
        </w:tc>
        <w:tc>
          <w:tcPr>
            <w:tcW w:w="6946" w:type="dxa"/>
          </w:tcPr>
          <w:p w14:paraId="5E3D9FA2" w14:textId="77777777" w:rsidR="000A34BD" w:rsidRPr="004A7235" w:rsidRDefault="000A34BD" w:rsidP="004A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Relevant experiences in schools is preferred but not essential</w:t>
            </w:r>
          </w:p>
        </w:tc>
      </w:tr>
      <w:tr w:rsidR="000A34BD" w:rsidRPr="004A7235" w14:paraId="1246489A" w14:textId="77777777" w:rsidTr="005E4E91">
        <w:trPr>
          <w:trHeight w:val="340"/>
        </w:trPr>
        <w:tc>
          <w:tcPr>
            <w:tcW w:w="2660" w:type="dxa"/>
          </w:tcPr>
          <w:p w14:paraId="18680C21" w14:textId="7995F8EA" w:rsidR="000A34BD" w:rsidRPr="004A7235" w:rsidRDefault="005E4E91" w:rsidP="004A7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 Professional/</w:t>
            </w:r>
            <w:r w:rsidR="000A34BD" w:rsidRPr="004A7235">
              <w:rPr>
                <w:rFonts w:ascii="Arial" w:hAnsi="Arial" w:cs="Arial"/>
                <w:sz w:val="20"/>
                <w:szCs w:val="20"/>
              </w:rPr>
              <w:t>Technical Competencies required</w:t>
            </w:r>
          </w:p>
        </w:tc>
        <w:tc>
          <w:tcPr>
            <w:tcW w:w="6946" w:type="dxa"/>
          </w:tcPr>
          <w:p w14:paraId="6AA61970" w14:textId="77777777" w:rsidR="000A34BD" w:rsidRPr="00EB6964" w:rsidRDefault="000A34BD" w:rsidP="004A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B6964">
              <w:rPr>
                <w:rFonts w:ascii="Arial" w:hAnsi="Arial" w:cs="Arial"/>
                <w:sz w:val="20"/>
                <w:szCs w:val="20"/>
                <w:u w:val="single"/>
              </w:rPr>
              <w:t>Abilities</w:t>
            </w:r>
          </w:p>
          <w:p w14:paraId="012ADA86" w14:textId="77777777" w:rsidR="000A34BD" w:rsidRPr="004A7235" w:rsidRDefault="000A34BD" w:rsidP="004A7235">
            <w:pPr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Build and maintain successful relationship with students, treat them consistently, with respect and consideration, and are concerned for their development as learners</w:t>
            </w:r>
          </w:p>
          <w:p w14:paraId="640DEB51" w14:textId="77777777" w:rsidR="000A34BD" w:rsidRPr="004A7235" w:rsidRDefault="000A34BD" w:rsidP="004A7235">
            <w:pPr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Fluent in English and Chinese</w:t>
            </w:r>
          </w:p>
          <w:p w14:paraId="05097BD1" w14:textId="77777777" w:rsidR="000A34BD" w:rsidRPr="004A7235" w:rsidRDefault="000A34BD" w:rsidP="004A7235">
            <w:pPr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Ability to work effectively with individual students, small group and whole classes under the direction and supervision of a qualified teacher</w:t>
            </w:r>
          </w:p>
          <w:p w14:paraId="57DFA364" w14:textId="77777777" w:rsidR="000A34BD" w:rsidRPr="004A7235" w:rsidRDefault="000A34BD" w:rsidP="004A7235">
            <w:pPr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Contribute to a range of teaching and learning activities</w:t>
            </w:r>
          </w:p>
          <w:p w14:paraId="398C2273" w14:textId="77777777" w:rsidR="000A34BD" w:rsidRPr="004A7235" w:rsidRDefault="000A34BD" w:rsidP="004A7235">
            <w:pPr>
              <w:autoSpaceDE w:val="0"/>
              <w:autoSpaceDN w:val="0"/>
              <w:adjustRightInd w:val="0"/>
              <w:spacing w:after="0" w:line="240" w:lineRule="auto"/>
              <w:ind w:left="432" w:hanging="360"/>
              <w:rPr>
                <w:rFonts w:ascii="Arial" w:hAnsi="Arial" w:cs="Arial"/>
                <w:sz w:val="20"/>
                <w:szCs w:val="20"/>
              </w:rPr>
            </w:pPr>
          </w:p>
          <w:p w14:paraId="50125790" w14:textId="77777777" w:rsidR="000A34BD" w:rsidRPr="00EB6964" w:rsidRDefault="000A34BD" w:rsidP="004A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B6964">
              <w:rPr>
                <w:rFonts w:ascii="Arial" w:hAnsi="Arial" w:cs="Arial"/>
                <w:sz w:val="20"/>
                <w:szCs w:val="20"/>
                <w:u w:val="single"/>
              </w:rPr>
              <w:t>Knowledge</w:t>
            </w:r>
          </w:p>
          <w:p w14:paraId="6AB61B95" w14:textId="77777777" w:rsidR="000A34BD" w:rsidRPr="004A7235" w:rsidRDefault="000A34BD" w:rsidP="004A72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Sufficient knowledge, expertise and awareness of students’ social, emotional and learning needs to work effective with teachers as part of a professional team</w:t>
            </w:r>
          </w:p>
          <w:p w14:paraId="674D0F06" w14:textId="77777777" w:rsidR="000A34BD" w:rsidRPr="004A7235" w:rsidRDefault="000A34BD" w:rsidP="004A7235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4BD" w:rsidRPr="004A7235" w14:paraId="677C9857" w14:textId="77777777" w:rsidTr="005E4E91">
        <w:trPr>
          <w:trHeight w:val="1635"/>
        </w:trPr>
        <w:tc>
          <w:tcPr>
            <w:tcW w:w="2660" w:type="dxa"/>
          </w:tcPr>
          <w:p w14:paraId="2D5BF33E" w14:textId="352A2D16" w:rsidR="000A34BD" w:rsidRPr="004A7235" w:rsidRDefault="005E4E91" w:rsidP="004A7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 Soft</w:t>
            </w:r>
            <w:r w:rsidR="000A34BD" w:rsidRPr="004A7235">
              <w:rPr>
                <w:rFonts w:ascii="Arial" w:hAnsi="Arial" w:cs="Arial"/>
                <w:sz w:val="20"/>
                <w:szCs w:val="20"/>
              </w:rPr>
              <w:t>/Transferable Competencies required</w:t>
            </w:r>
          </w:p>
        </w:tc>
        <w:tc>
          <w:tcPr>
            <w:tcW w:w="6946" w:type="dxa"/>
          </w:tcPr>
          <w:p w14:paraId="3B8F6D50" w14:textId="77777777" w:rsidR="000A34BD" w:rsidRPr="004A7235" w:rsidRDefault="000A34BD" w:rsidP="004A7235">
            <w:pPr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collaborative / team player</w:t>
            </w:r>
          </w:p>
          <w:p w14:paraId="08615D19" w14:textId="77777777" w:rsidR="000A34BD" w:rsidRPr="004A7235" w:rsidRDefault="000A34BD" w:rsidP="004A7235">
            <w:pPr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communication</w:t>
            </w:r>
          </w:p>
          <w:p w14:paraId="1A3D430E" w14:textId="77777777" w:rsidR="000A34BD" w:rsidRPr="004A7235" w:rsidRDefault="000A34BD" w:rsidP="004A7235">
            <w:pPr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use of initiative</w:t>
            </w:r>
          </w:p>
          <w:p w14:paraId="3B4221B0" w14:textId="77777777" w:rsidR="000A34BD" w:rsidRPr="004A7235" w:rsidRDefault="000A34BD" w:rsidP="004A7235">
            <w:pPr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customer service</w:t>
            </w:r>
          </w:p>
          <w:p w14:paraId="73134037" w14:textId="77777777" w:rsidR="000A34BD" w:rsidRPr="004A7235" w:rsidRDefault="000A34BD" w:rsidP="004A7235">
            <w:pPr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keeping commitments</w:t>
            </w:r>
          </w:p>
          <w:p w14:paraId="449371AB" w14:textId="77777777" w:rsidR="000A34BD" w:rsidRPr="004A7235" w:rsidRDefault="000A34BD" w:rsidP="004A7235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A7235">
              <w:rPr>
                <w:rFonts w:ascii="Arial" w:hAnsi="Arial" w:cs="Arial"/>
                <w:sz w:val="20"/>
                <w:szCs w:val="20"/>
              </w:rPr>
              <w:t>work standards</w:t>
            </w:r>
          </w:p>
        </w:tc>
      </w:tr>
      <w:tr w:rsidR="000A34BD" w:rsidRPr="004A7235" w14:paraId="08B7215E" w14:textId="77777777" w:rsidTr="0039408C">
        <w:trPr>
          <w:trHeight w:val="1545"/>
        </w:trPr>
        <w:tc>
          <w:tcPr>
            <w:tcW w:w="2660" w:type="dxa"/>
          </w:tcPr>
          <w:p w14:paraId="66F6BD72" w14:textId="1C6458FF" w:rsidR="000A34BD" w:rsidRPr="004A7235" w:rsidRDefault="005E4E91" w:rsidP="005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</w:t>
            </w:r>
            <w:r w:rsidR="000A34BD" w:rsidRPr="004A7235">
              <w:rPr>
                <w:rFonts w:ascii="Arial" w:hAnsi="Arial" w:cs="Arial"/>
                <w:sz w:val="20"/>
                <w:szCs w:val="20"/>
              </w:rPr>
              <w:t>/Training to support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34BD" w:rsidRPr="004A7235">
              <w:rPr>
                <w:rFonts w:ascii="Arial" w:hAnsi="Arial" w:cs="Arial"/>
                <w:sz w:val="20"/>
                <w:szCs w:val="20"/>
              </w:rPr>
              <w:t>role competencies</w:t>
            </w:r>
          </w:p>
        </w:tc>
        <w:tc>
          <w:tcPr>
            <w:tcW w:w="6946" w:type="dxa"/>
          </w:tcPr>
          <w:p w14:paraId="0B00C49E" w14:textId="77777777" w:rsidR="004A7235" w:rsidRPr="00EB6964" w:rsidRDefault="004A7235" w:rsidP="004A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sz w:val="20"/>
                <w:szCs w:val="20"/>
                <w:u w:val="single"/>
                <w:lang w:val="en-US"/>
              </w:rPr>
            </w:pPr>
            <w:r w:rsidRPr="00EB6964">
              <w:rPr>
                <w:rFonts w:ascii="Arial" w:eastAsia="PMingLiU" w:hAnsi="Arial" w:cs="Arial"/>
                <w:sz w:val="20"/>
                <w:szCs w:val="20"/>
                <w:u w:val="single"/>
                <w:lang w:val="en-US"/>
              </w:rPr>
              <w:t>Development activities</w:t>
            </w:r>
          </w:p>
          <w:p w14:paraId="378388F6" w14:textId="77777777" w:rsidR="004A7235" w:rsidRPr="0039408C" w:rsidRDefault="004A7235" w:rsidP="004A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sz w:val="20"/>
                <w:szCs w:val="20"/>
                <w:lang w:val="en-US"/>
              </w:rPr>
            </w:pPr>
            <w:r w:rsidRPr="0039408C">
              <w:rPr>
                <w:rFonts w:ascii="Arial" w:eastAsia="PMingLiU" w:hAnsi="Arial" w:cs="Arial"/>
                <w:sz w:val="20"/>
                <w:szCs w:val="20"/>
                <w:lang w:val="en-US"/>
              </w:rPr>
              <w:t>To be negotiated as part of the PRD (Professional Reflection &amp; Development) process</w:t>
            </w:r>
          </w:p>
          <w:p w14:paraId="4C2A1B9C" w14:textId="77777777" w:rsidR="004A7235" w:rsidRPr="0039408C" w:rsidRDefault="004A7235" w:rsidP="004A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14:paraId="06720C23" w14:textId="77777777" w:rsidR="004A7235" w:rsidRPr="00EB6964" w:rsidRDefault="004A7235" w:rsidP="004A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sz w:val="20"/>
                <w:szCs w:val="20"/>
                <w:u w:val="single"/>
                <w:lang w:val="en-US"/>
              </w:rPr>
            </w:pPr>
            <w:r w:rsidRPr="00EB6964">
              <w:rPr>
                <w:rFonts w:ascii="Arial" w:eastAsia="PMingLiU" w:hAnsi="Arial" w:cs="Arial"/>
                <w:sz w:val="20"/>
                <w:szCs w:val="20"/>
                <w:u w:val="single"/>
                <w:lang w:val="en-US"/>
              </w:rPr>
              <w:t>Relevant courses</w:t>
            </w:r>
          </w:p>
          <w:p w14:paraId="604853BC" w14:textId="77777777" w:rsidR="004A7235" w:rsidRPr="0039408C" w:rsidRDefault="004A7235" w:rsidP="004A7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08C">
              <w:rPr>
                <w:rFonts w:ascii="Arial" w:eastAsia="PMingLiU" w:hAnsi="Arial" w:cs="Arial"/>
                <w:sz w:val="20"/>
                <w:szCs w:val="20"/>
                <w:lang w:val="en-US"/>
              </w:rPr>
              <w:t>To be negotiated as part of the PRD plan</w:t>
            </w:r>
          </w:p>
          <w:p w14:paraId="5E9802FA" w14:textId="77777777" w:rsidR="000A34BD" w:rsidRPr="004A7235" w:rsidRDefault="000A34BD" w:rsidP="004A7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4BD" w:rsidRPr="004A7235" w14:paraId="16D90570" w14:textId="77777777" w:rsidTr="005E4E91">
        <w:trPr>
          <w:trHeight w:val="615"/>
        </w:trPr>
        <w:tc>
          <w:tcPr>
            <w:tcW w:w="9606" w:type="dxa"/>
            <w:gridSpan w:val="2"/>
          </w:tcPr>
          <w:p w14:paraId="7487BFE1" w14:textId="77777777" w:rsidR="000A34BD" w:rsidRPr="004A7235" w:rsidRDefault="000A34BD" w:rsidP="004A7235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F01D02" w14:textId="77777777" w:rsidR="004A7235" w:rsidRPr="004A7235" w:rsidRDefault="004A7235" w:rsidP="004A723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EB26657" w14:textId="671F398F" w:rsidR="000A34BD" w:rsidRPr="004A7235" w:rsidRDefault="000A34BD" w:rsidP="004A723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A7235">
        <w:rPr>
          <w:rFonts w:ascii="Arial" w:hAnsi="Arial" w:cs="Arial"/>
          <w:b/>
          <w:bCs/>
          <w:sz w:val="20"/>
          <w:szCs w:val="20"/>
        </w:rPr>
        <w:t>Confidential</w:t>
      </w:r>
    </w:p>
    <w:p w14:paraId="7EF86234" w14:textId="77777777" w:rsidR="0002180B" w:rsidRPr="004A7235" w:rsidRDefault="0002180B" w:rsidP="004A7235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  <w:lang w:val="en-US"/>
        </w:rPr>
      </w:pPr>
    </w:p>
    <w:sectPr w:rsidR="0002180B" w:rsidRPr="004A7235" w:rsidSect="00DD045C">
      <w:headerReference w:type="even" r:id="rId7"/>
      <w:headerReference w:type="default" r:id="rId8"/>
      <w:footerReference w:type="default" r:id="rId9"/>
      <w:pgSz w:w="11906" w:h="16838"/>
      <w:pgMar w:top="226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BFE2C" w14:textId="77777777" w:rsidR="0074694F" w:rsidRDefault="0074694F" w:rsidP="006F7F88">
      <w:pPr>
        <w:spacing w:after="0" w:line="240" w:lineRule="auto"/>
      </w:pPr>
      <w:r>
        <w:separator/>
      </w:r>
    </w:p>
  </w:endnote>
  <w:endnote w:type="continuationSeparator" w:id="0">
    <w:p w14:paraId="44F066E0" w14:textId="77777777" w:rsidR="0074694F" w:rsidRDefault="0074694F" w:rsidP="006F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80577" w14:textId="49866A29" w:rsidR="006F7F88" w:rsidRDefault="006F7F88">
    <w:pPr>
      <w:pStyle w:val="Footer"/>
    </w:pPr>
  </w:p>
  <w:p w14:paraId="6B2649AB" w14:textId="77777777" w:rsidR="006F7F88" w:rsidRDefault="00632147">
    <w:pPr>
      <w:pStyle w:val="Footer"/>
    </w:pPr>
    <w:r>
      <w:rPr>
        <w:noProof/>
        <w:lang w:val="en-US" w:eastAsia="en-US"/>
      </w:rPr>
      <w:drawing>
        <wp:inline distT="0" distB="0" distL="0" distR="0" wp14:anchorId="0662A360" wp14:editId="11224410">
          <wp:extent cx="5731510" cy="8105775"/>
          <wp:effectExtent l="0" t="0" r="2540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BS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0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5E75F" w14:textId="77777777" w:rsidR="0074694F" w:rsidRDefault="0074694F" w:rsidP="006F7F88">
      <w:pPr>
        <w:spacing w:after="0" w:line="240" w:lineRule="auto"/>
      </w:pPr>
      <w:r>
        <w:separator/>
      </w:r>
    </w:p>
  </w:footnote>
  <w:footnote w:type="continuationSeparator" w:id="0">
    <w:p w14:paraId="2F82A538" w14:textId="77777777" w:rsidR="0074694F" w:rsidRDefault="0074694F" w:rsidP="006F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E6408" w14:textId="77777777" w:rsidR="00CB47E1" w:rsidRDefault="007E536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96128" behindDoc="1" locked="0" layoutInCell="1" allowOverlap="1" wp14:anchorId="1229D6B6" wp14:editId="6A1ECE85">
          <wp:simplePos x="0" y="0"/>
          <wp:positionH relativeFrom="column">
            <wp:posOffset>-914400</wp:posOffset>
          </wp:positionH>
          <wp:positionV relativeFrom="paragraph">
            <wp:posOffset>-457835</wp:posOffset>
          </wp:positionV>
          <wp:extent cx="7620635" cy="1190625"/>
          <wp:effectExtent l="0" t="0" r="0" b="9525"/>
          <wp:wrapTight wrapText="bothSides">
            <wp:wrapPolygon edited="0">
              <wp:start x="0" y="0"/>
              <wp:lineTo x="0" y="21427"/>
              <wp:lineTo x="21544" y="21427"/>
              <wp:lineTo x="2154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4.ESF Discovery College stationery final 2 output_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54"/>
                  <a:stretch/>
                </pic:blipFill>
                <pic:spPr bwMode="auto">
                  <a:xfrm>
                    <a:off x="0" y="0"/>
                    <a:ext cx="7620635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E0CAA" w14:textId="77777777" w:rsidR="006F7F88" w:rsidRDefault="0083352A" w:rsidP="006F7F8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94080" behindDoc="1" locked="0" layoutInCell="1" allowOverlap="1" wp14:anchorId="3AE5AC51" wp14:editId="18107DC3">
          <wp:simplePos x="0" y="0"/>
          <wp:positionH relativeFrom="column">
            <wp:posOffset>-923925</wp:posOffset>
          </wp:positionH>
          <wp:positionV relativeFrom="paragraph">
            <wp:posOffset>-448310</wp:posOffset>
          </wp:positionV>
          <wp:extent cx="7620635" cy="1190625"/>
          <wp:effectExtent l="0" t="0" r="0" b="9525"/>
          <wp:wrapTight wrapText="bothSides">
            <wp:wrapPolygon edited="0">
              <wp:start x="0" y="0"/>
              <wp:lineTo x="0" y="21427"/>
              <wp:lineTo x="21544" y="21427"/>
              <wp:lineTo x="215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4.ESF Discovery College stationery final 2 output_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54"/>
                  <a:stretch/>
                </pic:blipFill>
                <pic:spPr bwMode="auto">
                  <a:xfrm>
                    <a:off x="0" y="0"/>
                    <a:ext cx="7620635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E89620" w14:textId="77777777" w:rsidR="006F7F88" w:rsidRDefault="00EA1995">
    <w:pPr>
      <w:pStyle w:val="Header"/>
    </w:pPr>
    <w:r>
      <w:rPr>
        <w:noProof/>
        <w:lang w:val="en-US" w:eastAsia="en-US"/>
      </w:rPr>
      <w:drawing>
        <wp:inline distT="0" distB="0" distL="0" distR="0" wp14:anchorId="4BB56F9D" wp14:editId="0A87C8B5">
          <wp:extent cx="5731510" cy="8105775"/>
          <wp:effectExtent l="0" t="0" r="254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land School letterhead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0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D3FE3A" w14:textId="77777777" w:rsidR="006F7F88" w:rsidRDefault="004C06AF">
    <w:pPr>
      <w:pStyle w:val="Header"/>
    </w:pPr>
    <w:r>
      <w:rPr>
        <w:noProof/>
        <w:lang w:val="en-US" w:eastAsia="en-US"/>
      </w:rPr>
      <w:drawing>
        <wp:inline distT="0" distB="0" distL="0" distR="0" wp14:anchorId="162B8619" wp14:editId="1EC4255B">
          <wp:extent cx="5731510" cy="8105775"/>
          <wp:effectExtent l="0" t="0" r="254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ckey Club Sarah Roe School letterhead jp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0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328D9"/>
    <w:multiLevelType w:val="hybridMultilevel"/>
    <w:tmpl w:val="B062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B7487"/>
    <w:multiLevelType w:val="hybridMultilevel"/>
    <w:tmpl w:val="82A8E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72023"/>
    <w:multiLevelType w:val="multilevel"/>
    <w:tmpl w:val="50CA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FD4BB0"/>
    <w:multiLevelType w:val="hybridMultilevel"/>
    <w:tmpl w:val="B9DA8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24462C"/>
    <w:multiLevelType w:val="hybridMultilevel"/>
    <w:tmpl w:val="D1926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B3219C"/>
    <w:multiLevelType w:val="hybridMultilevel"/>
    <w:tmpl w:val="375AE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AC74E9"/>
    <w:multiLevelType w:val="hybridMultilevel"/>
    <w:tmpl w:val="C8C8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07F8B"/>
    <w:multiLevelType w:val="hybridMultilevel"/>
    <w:tmpl w:val="E814F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BC22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PMingLiU" w:hAnsi="Helvetica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956595"/>
    <w:multiLevelType w:val="hybridMultilevel"/>
    <w:tmpl w:val="805A8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1C"/>
    <w:rsid w:val="0002180B"/>
    <w:rsid w:val="000A34BD"/>
    <w:rsid w:val="000B287D"/>
    <w:rsid w:val="00111F86"/>
    <w:rsid w:val="001C3767"/>
    <w:rsid w:val="001F7661"/>
    <w:rsid w:val="00247000"/>
    <w:rsid w:val="00262D90"/>
    <w:rsid w:val="00271EBE"/>
    <w:rsid w:val="002D5CE4"/>
    <w:rsid w:val="002F78B0"/>
    <w:rsid w:val="00335DB7"/>
    <w:rsid w:val="0034259D"/>
    <w:rsid w:val="0037690F"/>
    <w:rsid w:val="0039408C"/>
    <w:rsid w:val="004A7235"/>
    <w:rsid w:val="004C06AF"/>
    <w:rsid w:val="0059791A"/>
    <w:rsid w:val="005E4E91"/>
    <w:rsid w:val="00632147"/>
    <w:rsid w:val="0064388D"/>
    <w:rsid w:val="006C7D9E"/>
    <w:rsid w:val="006F075C"/>
    <w:rsid w:val="006F7F88"/>
    <w:rsid w:val="00721AB6"/>
    <w:rsid w:val="00730FEE"/>
    <w:rsid w:val="0074694F"/>
    <w:rsid w:val="00756901"/>
    <w:rsid w:val="007710D8"/>
    <w:rsid w:val="007E5367"/>
    <w:rsid w:val="007E6AC5"/>
    <w:rsid w:val="008220F8"/>
    <w:rsid w:val="008247D1"/>
    <w:rsid w:val="0083352A"/>
    <w:rsid w:val="00890DC6"/>
    <w:rsid w:val="008A7F1C"/>
    <w:rsid w:val="008C2CCC"/>
    <w:rsid w:val="00907664"/>
    <w:rsid w:val="00907C65"/>
    <w:rsid w:val="0092157E"/>
    <w:rsid w:val="00AB2ADF"/>
    <w:rsid w:val="00B92F8D"/>
    <w:rsid w:val="00BC0AFB"/>
    <w:rsid w:val="00BF6CB4"/>
    <w:rsid w:val="00C00A88"/>
    <w:rsid w:val="00C530AA"/>
    <w:rsid w:val="00CB47E1"/>
    <w:rsid w:val="00D54883"/>
    <w:rsid w:val="00D71253"/>
    <w:rsid w:val="00DD045C"/>
    <w:rsid w:val="00E032AC"/>
    <w:rsid w:val="00E7479D"/>
    <w:rsid w:val="00EA1995"/>
    <w:rsid w:val="00EB6964"/>
    <w:rsid w:val="00EC2E83"/>
    <w:rsid w:val="00EE1A05"/>
    <w:rsid w:val="00F92C8D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E970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F88"/>
  </w:style>
  <w:style w:type="paragraph" w:styleId="Footer">
    <w:name w:val="footer"/>
    <w:basedOn w:val="Normal"/>
    <w:link w:val="FooterChar"/>
    <w:uiPriority w:val="99"/>
    <w:unhideWhenUsed/>
    <w:rsid w:val="006F7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F88"/>
  </w:style>
  <w:style w:type="paragraph" w:styleId="BalloonText">
    <w:name w:val="Balloon Text"/>
    <w:basedOn w:val="Normal"/>
    <w:link w:val="BalloonTextChar"/>
    <w:uiPriority w:val="99"/>
    <w:semiHidden/>
    <w:unhideWhenUsed/>
    <w:rsid w:val="006F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s%20and%20templates\ESF-Letterhead-w-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D:\Forms and templates\ESF-Letterhead-w-address.dotx</Template>
  <TotalTime>2</TotalTime>
  <Pages>2</Pages>
  <Words>655</Words>
  <Characters>3734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Chiu</dc:creator>
  <cp:lastModifiedBy>Microsoft Office User</cp:lastModifiedBy>
  <cp:revision>5</cp:revision>
  <cp:lastPrinted>2016-03-23T09:36:00Z</cp:lastPrinted>
  <dcterms:created xsi:type="dcterms:W3CDTF">2016-07-28T07:17:00Z</dcterms:created>
  <dcterms:modified xsi:type="dcterms:W3CDTF">2016-10-04T02:23:00Z</dcterms:modified>
</cp:coreProperties>
</file>